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B49B" w14:textId="77777777" w:rsidR="00B328B0" w:rsidRPr="002A5E4D" w:rsidRDefault="00B328B0" w:rsidP="00B328B0">
      <w:pPr>
        <w:ind w:firstLine="720"/>
      </w:pPr>
      <w:r w:rsidRPr="002A5E4D">
        <w:t>CURTAIN THEATRE POSTPONES 'TWELFTH NIGHT' TO 2021</w:t>
      </w:r>
    </w:p>
    <w:p w14:paraId="19238F3A" w14:textId="77777777" w:rsidR="00B328B0" w:rsidRPr="002A5E4D" w:rsidRDefault="00B328B0" w:rsidP="00B328B0">
      <w:pPr>
        <w:ind w:firstLine="720"/>
      </w:pPr>
    </w:p>
    <w:p w14:paraId="043A73B9" w14:textId="414B46DD" w:rsidR="00B328B0" w:rsidRPr="002A5E4D" w:rsidRDefault="00B328B0" w:rsidP="00B328B0">
      <w:pPr>
        <w:ind w:firstLine="720"/>
      </w:pPr>
      <w:r w:rsidRPr="002A5E4D">
        <w:t>MILL VALLEY, Calif.</w:t>
      </w:r>
      <w:r w:rsidR="00D16B1C" w:rsidRPr="002A5E4D">
        <w:t xml:space="preserve"> (June 25, 2020)</w:t>
      </w:r>
      <w:r w:rsidRPr="002A5E4D">
        <w:t>--The Curtain Theatre</w:t>
      </w:r>
      <w:r w:rsidR="00D16B1C" w:rsidRPr="002A5E4D">
        <w:t xml:space="preserve"> </w:t>
      </w:r>
      <w:r w:rsidR="002A5E4D" w:rsidRPr="002A5E4D">
        <w:t xml:space="preserve">announced it will postpone </w:t>
      </w:r>
      <w:r w:rsidR="00D16B1C" w:rsidRPr="002A5E4D">
        <w:t>its production of Shakespeare's "Twelfth Night" to the summer of 2021 due to lingering concerns about the coronavirus pandemic.</w:t>
      </w:r>
    </w:p>
    <w:p w14:paraId="517636E7" w14:textId="7E785046" w:rsidR="00D16B1C" w:rsidRPr="002A5E4D" w:rsidRDefault="00D16B1C" w:rsidP="00B328B0">
      <w:pPr>
        <w:ind w:firstLine="720"/>
      </w:pPr>
      <w:r w:rsidRPr="002A5E4D">
        <w:t>The production</w:t>
      </w:r>
      <w:r w:rsidR="002A5E4D" w:rsidRPr="002A5E4D">
        <w:t xml:space="preserve">, marking the company's 21st summer season, </w:t>
      </w:r>
      <w:r w:rsidRPr="002A5E4D">
        <w:t>had been scheduled to run weekends from August 15 to September 7</w:t>
      </w:r>
      <w:r w:rsidR="00625DD9">
        <w:t>, 2020</w:t>
      </w:r>
      <w:r w:rsidRPr="002A5E4D">
        <w:t>.</w:t>
      </w:r>
      <w:r w:rsidR="00625DD9">
        <w:t xml:space="preserve">  The new dates will be August 14 to September 6, 2021.</w:t>
      </w:r>
    </w:p>
    <w:p w14:paraId="3F252CAF" w14:textId="77777777" w:rsidR="00D16B1C" w:rsidRPr="002A5E4D" w:rsidRDefault="00D16B1C" w:rsidP="00B328B0">
      <w:pPr>
        <w:ind w:firstLine="720"/>
      </w:pPr>
      <w:r w:rsidRPr="002A5E4D">
        <w:t xml:space="preserve">Michele Delattre, the Curtain's artistic director as well as director of the production, said the </w:t>
      </w:r>
      <w:r w:rsidR="008C146C" w:rsidRPr="002A5E4D">
        <w:t xml:space="preserve">move </w:t>
      </w:r>
      <w:r w:rsidRPr="002A5E4D">
        <w:t xml:space="preserve">by the organization's board of directors </w:t>
      </w:r>
      <w:r w:rsidR="008C146C" w:rsidRPr="002A5E4D">
        <w:t xml:space="preserve">came </w:t>
      </w:r>
      <w:r w:rsidRPr="002A5E4D">
        <w:t xml:space="preserve">after </w:t>
      </w:r>
      <w:r w:rsidR="008C146C" w:rsidRPr="002A5E4D">
        <w:t xml:space="preserve">extensive discussion of the options and a survey of cast members. </w:t>
      </w:r>
    </w:p>
    <w:p w14:paraId="10301D94" w14:textId="77777777" w:rsidR="00B328B0" w:rsidRPr="002A5E4D" w:rsidRDefault="008C146C" w:rsidP="00B328B0">
      <w:pPr>
        <w:ind w:firstLine="720"/>
      </w:pPr>
      <w:r w:rsidRPr="002A5E4D">
        <w:t xml:space="preserve">"A lot of painful thought went into the decision," Ms. Delattre said. </w:t>
      </w:r>
    </w:p>
    <w:p w14:paraId="20EB6EBD" w14:textId="77777777" w:rsidR="008C146C" w:rsidRPr="002A5E4D" w:rsidRDefault="008C146C" w:rsidP="00B328B0">
      <w:pPr>
        <w:ind w:firstLine="720"/>
      </w:pPr>
      <w:r w:rsidRPr="002A5E4D">
        <w:t xml:space="preserve">The company has been rehearsing </w:t>
      </w:r>
      <w:r w:rsidR="002A5E4D" w:rsidRPr="002A5E4D">
        <w:t xml:space="preserve">for months </w:t>
      </w:r>
      <w:r w:rsidRPr="002A5E4D">
        <w:t xml:space="preserve">in </w:t>
      </w:r>
      <w:r w:rsidR="002A5E4D" w:rsidRPr="002A5E4D">
        <w:t xml:space="preserve">online </w:t>
      </w:r>
      <w:r w:rsidRPr="002A5E4D">
        <w:t xml:space="preserve">sessions and has posted a series of in-rehearsal videos and interviews on its website, curtaintheatre.org. Ms. Delattre expressed confidence that the current cast will be able to </w:t>
      </w:r>
      <w:r w:rsidR="002A5E4D" w:rsidRPr="002A5E4D">
        <w:t xml:space="preserve">return </w:t>
      </w:r>
      <w:r w:rsidRPr="002A5E4D">
        <w:t>next year to mount "Twelfth Night" when conditions are safer for audience, cast and community.</w:t>
      </w:r>
    </w:p>
    <w:p w14:paraId="03041671" w14:textId="6BE30277" w:rsidR="008C146C" w:rsidRPr="002A5E4D" w:rsidRDefault="008C146C" w:rsidP="00B328B0">
      <w:pPr>
        <w:ind w:firstLine="720"/>
      </w:pPr>
      <w:r w:rsidRPr="002A5E4D">
        <w:t xml:space="preserve">"I’ve been in the enviable position of getting to see all the backstage production work, music composition, choreography, set and costume designs as well as the actors’ storytelling," </w:t>
      </w:r>
      <w:r w:rsidR="002A5E4D" w:rsidRPr="002A5E4D">
        <w:t>Ms.</w:t>
      </w:r>
      <w:r w:rsidRPr="002A5E4D">
        <w:t xml:space="preserve"> Delattre said. "We have the makings of a truly splendid production."</w:t>
      </w:r>
    </w:p>
    <w:p w14:paraId="4EDD8EFE" w14:textId="77777777" w:rsidR="008C146C" w:rsidRPr="002A5E4D" w:rsidRDefault="008C146C" w:rsidP="00B328B0">
      <w:pPr>
        <w:ind w:firstLine="720"/>
      </w:pPr>
      <w:r w:rsidRPr="002A5E4D">
        <w:t>Ms. Delattre said the group hopes to keep the creative process continuing during the year ahead, likely through staged online readings</w:t>
      </w:r>
      <w:r w:rsidR="002A5E4D" w:rsidRPr="002A5E4D">
        <w:t xml:space="preserve"> and interviews </w:t>
      </w:r>
      <w:r w:rsidRPr="002A5E4D">
        <w:t xml:space="preserve">and other </w:t>
      </w:r>
      <w:r w:rsidR="002A5E4D" w:rsidRPr="002A5E4D">
        <w:t>activities to be announced later.</w:t>
      </w:r>
    </w:p>
    <w:p w14:paraId="24C38AFB" w14:textId="77777777" w:rsidR="00B328B0" w:rsidRPr="002A5E4D" w:rsidRDefault="00B328B0" w:rsidP="00B328B0">
      <w:pPr>
        <w:ind w:firstLine="720"/>
      </w:pPr>
      <w:r w:rsidRPr="002A5E4D">
        <w:t>The Curtain Theatre is dedicated to putting on the world’s best plays in one of the Bay Area’s most beautiful settings. Its outdoor productions in Old Mill Park, including Shakespeare's best-loved comedies, are designed for first-time viewers as well as long-time theatre buffs.</w:t>
      </w:r>
    </w:p>
    <w:p w14:paraId="7CB78E74" w14:textId="1AAC4F5F" w:rsidR="00B328B0" w:rsidRPr="002A5E4D" w:rsidRDefault="00B328B0" w:rsidP="00B328B0">
      <w:pPr>
        <w:ind w:firstLine="720"/>
      </w:pPr>
      <w:r w:rsidRPr="002A5E4D">
        <w:t>Curtain performances take place at the amphitheater in Old Mill Park behind the Mill Valley Public Library, at 375 Throckmorton Ave. Further information and downloadable photos are available at</w:t>
      </w:r>
      <w:r w:rsidR="006358A1">
        <w:t xml:space="preserve"> </w:t>
      </w:r>
      <w:r w:rsidRPr="002A5E4D">
        <w:t>curtaintheatre.org.</w:t>
      </w:r>
      <w:r w:rsidR="006358A1">
        <w:t xml:space="preserve"> Donations gratefully accepted at </w:t>
      </w:r>
      <w:r w:rsidR="006358A1" w:rsidRPr="0053362D">
        <w:t>https://www.curtaintheatre.org/support</w:t>
      </w:r>
      <w:r w:rsidR="006358A1">
        <w:t>.</w:t>
      </w:r>
    </w:p>
    <w:p w14:paraId="28E0FF17" w14:textId="77777777" w:rsidR="00B328B0" w:rsidRPr="002A5E4D" w:rsidRDefault="00B328B0" w:rsidP="00B328B0">
      <w:pPr>
        <w:ind w:firstLine="720"/>
      </w:pPr>
      <w:r w:rsidRPr="002A5E4D">
        <w:t xml:space="preserve"> </w:t>
      </w:r>
    </w:p>
    <w:p w14:paraId="5AA6CE13" w14:textId="77777777" w:rsidR="00B328B0" w:rsidRPr="00B63960" w:rsidRDefault="00B328B0" w:rsidP="00B328B0">
      <w:pPr>
        <w:ind w:firstLine="720"/>
        <w:rPr>
          <w:lang w:val="fr-FR"/>
        </w:rPr>
      </w:pPr>
      <w:r w:rsidRPr="00B63960">
        <w:rPr>
          <w:lang w:val="fr-FR"/>
        </w:rPr>
        <w:t xml:space="preserve">Contacts: </w:t>
      </w:r>
    </w:p>
    <w:p w14:paraId="48DB31B5" w14:textId="77777777" w:rsidR="006358A1" w:rsidRPr="00B63960" w:rsidRDefault="006358A1" w:rsidP="00B328B0">
      <w:pPr>
        <w:ind w:firstLine="720"/>
        <w:rPr>
          <w:lang w:val="fr-FR"/>
        </w:rPr>
      </w:pPr>
    </w:p>
    <w:p w14:paraId="48F81AB5" w14:textId="6A2FDA6B" w:rsidR="006358A1" w:rsidRPr="00B63960" w:rsidRDefault="00B328B0" w:rsidP="00B328B0">
      <w:pPr>
        <w:ind w:firstLine="720"/>
        <w:rPr>
          <w:lang w:val="fr-FR"/>
        </w:rPr>
      </w:pPr>
      <w:r w:rsidRPr="00B63960">
        <w:rPr>
          <w:lang w:val="fr-FR"/>
        </w:rPr>
        <w:t>Pat Meier-Johnson (</w:t>
      </w:r>
      <w:proofErr w:type="spellStart"/>
      <w:r w:rsidRPr="00B63960">
        <w:rPr>
          <w:lang w:val="fr-FR"/>
        </w:rPr>
        <w:t>publicity</w:t>
      </w:r>
      <w:proofErr w:type="spellEnd"/>
      <w:r w:rsidRPr="00B63960">
        <w:rPr>
          <w:lang w:val="fr-FR"/>
        </w:rPr>
        <w:t>)</w:t>
      </w:r>
    </w:p>
    <w:p w14:paraId="4C3C9BFF" w14:textId="7D7EC88E" w:rsidR="00B328B0" w:rsidRPr="00B63960" w:rsidRDefault="00B328B0" w:rsidP="00B328B0">
      <w:pPr>
        <w:ind w:firstLine="720"/>
        <w:rPr>
          <w:lang w:val="fr-FR"/>
        </w:rPr>
      </w:pPr>
      <w:r w:rsidRPr="00B63960">
        <w:rPr>
          <w:lang w:val="fr-FR"/>
        </w:rPr>
        <w:t>patmeier@patmeier.com</w:t>
      </w:r>
      <w:r w:rsidR="006358A1" w:rsidRPr="00B63960">
        <w:rPr>
          <w:lang w:val="fr-FR"/>
        </w:rPr>
        <w:t>; 415 717-9677</w:t>
      </w:r>
    </w:p>
    <w:p w14:paraId="135620AA" w14:textId="77777777" w:rsidR="006358A1" w:rsidRPr="00B63960" w:rsidRDefault="006358A1" w:rsidP="00B328B0">
      <w:pPr>
        <w:ind w:firstLine="720"/>
        <w:rPr>
          <w:lang w:val="fr-FR"/>
        </w:rPr>
      </w:pPr>
    </w:p>
    <w:p w14:paraId="6484AAEC" w14:textId="5A874B07" w:rsidR="006358A1" w:rsidRPr="00B63960" w:rsidRDefault="00B328B0" w:rsidP="00B328B0">
      <w:pPr>
        <w:ind w:firstLine="720"/>
        <w:rPr>
          <w:lang w:val="fr-FR"/>
        </w:rPr>
      </w:pPr>
      <w:proofErr w:type="spellStart"/>
      <w:r w:rsidRPr="00B63960">
        <w:rPr>
          <w:lang w:val="fr-FR"/>
        </w:rPr>
        <w:t>Michele</w:t>
      </w:r>
      <w:proofErr w:type="spellEnd"/>
      <w:r w:rsidRPr="00B63960">
        <w:rPr>
          <w:lang w:val="fr-FR"/>
        </w:rPr>
        <w:t xml:space="preserve"> Delattre (</w:t>
      </w:r>
      <w:proofErr w:type="spellStart"/>
      <w:r w:rsidRPr="00B63960">
        <w:rPr>
          <w:lang w:val="fr-FR"/>
        </w:rPr>
        <w:t>director</w:t>
      </w:r>
      <w:proofErr w:type="spellEnd"/>
      <w:r w:rsidRPr="00B63960">
        <w:rPr>
          <w:lang w:val="fr-FR"/>
        </w:rPr>
        <w:t xml:space="preserve">) </w:t>
      </w:r>
    </w:p>
    <w:p w14:paraId="4C397175" w14:textId="509E0DE1" w:rsidR="00B328B0" w:rsidRPr="002A5E4D" w:rsidRDefault="00B328B0" w:rsidP="00B328B0">
      <w:pPr>
        <w:ind w:firstLine="720"/>
      </w:pPr>
      <w:r w:rsidRPr="002A5E4D">
        <w:t>info@curtaintheatre.org</w:t>
      </w:r>
      <w:r w:rsidR="006358A1">
        <w:t xml:space="preserve">; </w:t>
      </w:r>
      <w:r w:rsidRPr="002A5E4D">
        <w:t>510 655-0810</w:t>
      </w:r>
    </w:p>
    <w:p w14:paraId="52C27DF4" w14:textId="77777777" w:rsidR="00B328B0" w:rsidRPr="002A5E4D" w:rsidRDefault="00B328B0" w:rsidP="00B328B0">
      <w:pPr>
        <w:ind w:firstLine="720"/>
      </w:pPr>
    </w:p>
    <w:p w14:paraId="0A66DB6D" w14:textId="77777777" w:rsidR="00B328B0" w:rsidRPr="002A5E4D" w:rsidRDefault="00B328B0" w:rsidP="00B328B0">
      <w:pPr>
        <w:ind w:firstLine="720"/>
      </w:pPr>
    </w:p>
    <w:p w14:paraId="26FC99A6" w14:textId="77777777" w:rsidR="00B328B0" w:rsidRPr="002A5E4D" w:rsidRDefault="00B328B0" w:rsidP="00B328B0">
      <w:pPr>
        <w:ind w:firstLine="720"/>
      </w:pPr>
    </w:p>
    <w:p w14:paraId="439F3FDC" w14:textId="77777777" w:rsidR="00B328B0" w:rsidRPr="002A5E4D" w:rsidRDefault="00B328B0" w:rsidP="004913E0">
      <w:pPr>
        <w:ind w:firstLine="720"/>
      </w:pPr>
    </w:p>
    <w:p w14:paraId="7935E46B" w14:textId="6B08100B" w:rsidR="00B63960" w:rsidRDefault="00B63960" w:rsidP="00B63960">
      <w:r>
        <w:t>Special thanks to</w:t>
      </w:r>
      <w:r w:rsidR="00326791">
        <w:t xml:space="preserve"> our Mill Valley supporters who have helped us through these difficult times</w:t>
      </w:r>
      <w:r>
        <w:t xml:space="preserve">: </w:t>
      </w:r>
      <w:r>
        <w:t xml:space="preserve">MV Recreation, MV Outdoor Art Club, MV Arts Commission, Church of Our </w:t>
      </w:r>
      <w:proofErr w:type="spellStart"/>
      <w:r>
        <w:t>Saviour</w:t>
      </w:r>
      <w:proofErr w:type="spellEnd"/>
      <w:r>
        <w:t>.</w:t>
      </w:r>
      <w:r>
        <w:t xml:space="preserve">  </w:t>
      </w:r>
    </w:p>
    <w:p w14:paraId="4F61AA7F" w14:textId="2CE02AB4" w:rsidR="00B328B0" w:rsidRDefault="00B328B0" w:rsidP="004913E0">
      <w:pPr>
        <w:ind w:firstLine="720"/>
        <w:rPr>
          <w:rFonts w:ascii="Bodoni Ornaments" w:hAnsi="Bodoni Ornaments"/>
        </w:rPr>
      </w:pPr>
    </w:p>
    <w:p w14:paraId="2ED31921" w14:textId="2E62D5C3" w:rsidR="000352A8" w:rsidRPr="000352A8" w:rsidRDefault="000352A8" w:rsidP="004913E0">
      <w:pPr>
        <w:ind w:firstLine="720"/>
        <w:rPr>
          <w:rFonts w:ascii="Bodoni Ornaments" w:hAnsi="Bodoni Ornaments"/>
        </w:rPr>
      </w:pPr>
    </w:p>
    <w:sectPr w:rsidR="000352A8" w:rsidRPr="000352A8" w:rsidSect="003E5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Ornaments">
    <w:panose1 w:val="00000400000000000000"/>
    <w:charset w:val="00"/>
    <w:family w:val="auto"/>
    <w:pitch w:val="variable"/>
    <w:sig w:usb0="80000083" w:usb1="08000048" w:usb2="14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73"/>
    <w:rsid w:val="000352A8"/>
    <w:rsid w:val="000B2773"/>
    <w:rsid w:val="002A5E4D"/>
    <w:rsid w:val="00326791"/>
    <w:rsid w:val="003E5A6F"/>
    <w:rsid w:val="00482A5D"/>
    <w:rsid w:val="004913E0"/>
    <w:rsid w:val="0053362D"/>
    <w:rsid w:val="00625DD9"/>
    <w:rsid w:val="006358A1"/>
    <w:rsid w:val="008C146C"/>
    <w:rsid w:val="008E2085"/>
    <w:rsid w:val="009948C9"/>
    <w:rsid w:val="00B328B0"/>
    <w:rsid w:val="00B63960"/>
    <w:rsid w:val="00D16B1C"/>
    <w:rsid w:val="00F33E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EB9724"/>
  <w15:chartTrackingRefBased/>
  <w15:docId w15:val="{B4F65CF7-F30A-604E-A740-64678EFE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960"/>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163175">
      <w:bodyDiv w:val="1"/>
      <w:marLeft w:val="0"/>
      <w:marRight w:val="0"/>
      <w:marTop w:val="0"/>
      <w:marBottom w:val="0"/>
      <w:divBdr>
        <w:top w:val="none" w:sz="0" w:space="0" w:color="auto"/>
        <w:left w:val="none" w:sz="0" w:space="0" w:color="auto"/>
        <w:bottom w:val="none" w:sz="0" w:space="0" w:color="auto"/>
        <w:right w:val="none" w:sz="0" w:space="0" w:color="auto"/>
      </w:divBdr>
    </w:div>
    <w:div w:id="866722488">
      <w:bodyDiv w:val="1"/>
      <w:marLeft w:val="0"/>
      <w:marRight w:val="0"/>
      <w:marTop w:val="0"/>
      <w:marBottom w:val="0"/>
      <w:divBdr>
        <w:top w:val="none" w:sz="0" w:space="0" w:color="auto"/>
        <w:left w:val="none" w:sz="0" w:space="0" w:color="auto"/>
        <w:bottom w:val="none" w:sz="0" w:space="0" w:color="auto"/>
        <w:right w:val="none" w:sz="0" w:space="0" w:color="auto"/>
      </w:divBdr>
    </w:div>
    <w:div w:id="8765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Microsoft Office User</cp:lastModifiedBy>
  <cp:revision>5</cp:revision>
  <dcterms:created xsi:type="dcterms:W3CDTF">2020-06-25T16:19:00Z</dcterms:created>
  <dcterms:modified xsi:type="dcterms:W3CDTF">2020-06-25T23:39:00Z</dcterms:modified>
</cp:coreProperties>
</file>